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C105" w14:textId="2D9FFF0C" w:rsidR="00D51424" w:rsidRPr="0007748F" w:rsidRDefault="00553C6F" w:rsidP="0007748F">
      <w:pPr>
        <w:jc w:val="center"/>
        <w:rPr>
          <w:b/>
          <w:bCs/>
        </w:rPr>
      </w:pPr>
      <w:bookmarkStart w:id="0" w:name="_GoBack"/>
      <w:bookmarkEnd w:id="0"/>
      <w:r w:rsidRPr="0007748F">
        <w:rPr>
          <w:b/>
          <w:bCs/>
        </w:rPr>
        <w:t>Notice explicative</w:t>
      </w:r>
    </w:p>
    <w:p w14:paraId="6E0838F0" w14:textId="02EF85A6" w:rsidR="00553C6F" w:rsidRDefault="00553C6F">
      <w:r>
        <w:t>Comme vous avez pu le constater, il y a des informations pour lesquelles nous avons mis des *.</w:t>
      </w:r>
    </w:p>
    <w:p w14:paraId="39E6EEF9" w14:textId="2FA999B3" w:rsidR="00553C6F" w:rsidRDefault="00553C6F">
      <w:r>
        <w:t>Voici l’aide pour compléter ces renseignements tel que cela nous est demandé sur les contrats :</w:t>
      </w:r>
    </w:p>
    <w:p w14:paraId="187A2579" w14:textId="79CADD1D" w:rsidR="00553C6F" w:rsidRPr="003A1EDC" w:rsidRDefault="00553C6F" w:rsidP="003A1EDC">
      <w:pPr>
        <w:spacing w:after="0" w:line="240" w:lineRule="auto"/>
        <w:rPr>
          <w:u w:val="single"/>
        </w:rPr>
      </w:pPr>
      <w:r w:rsidRPr="003A1EDC">
        <w:rPr>
          <w:u w:val="single"/>
        </w:rPr>
        <w:t>Type d’employeur :</w:t>
      </w:r>
    </w:p>
    <w:p w14:paraId="76919C44" w14:textId="36CBFBA1" w:rsidR="00553C6F" w:rsidRDefault="003A1EDC" w:rsidP="003A1EDC">
      <w:pPr>
        <w:spacing w:after="0" w:line="240" w:lineRule="auto"/>
        <w:ind w:right="-709"/>
      </w:pPr>
      <w:r>
        <w:t xml:space="preserve">Code </w:t>
      </w:r>
      <w:r w:rsidR="00553C6F">
        <w:t>11</w:t>
      </w:r>
      <w:r>
        <w:t> :</w:t>
      </w:r>
      <w:r w:rsidR="00553C6F">
        <w:t xml:space="preserve"> Entreprise inscrite au répertoire des métiers ou au registre des entreprises pour l’alsace-Moselle</w:t>
      </w:r>
    </w:p>
    <w:p w14:paraId="0CF7E9AD" w14:textId="616B6F23" w:rsidR="00553C6F" w:rsidRDefault="003A1EDC" w:rsidP="003A1EDC">
      <w:pPr>
        <w:spacing w:after="0" w:line="240" w:lineRule="auto"/>
      </w:pPr>
      <w:r>
        <w:rPr>
          <w:highlight w:val="yellow"/>
        </w:rPr>
        <w:t xml:space="preserve">Code </w:t>
      </w:r>
      <w:r w:rsidR="00553C6F" w:rsidRPr="003A1EDC">
        <w:rPr>
          <w:highlight w:val="yellow"/>
        </w:rPr>
        <w:t>12</w:t>
      </w:r>
      <w:r>
        <w:rPr>
          <w:highlight w:val="yellow"/>
        </w:rPr>
        <w:t xml:space="preserve"> : </w:t>
      </w:r>
      <w:r w:rsidR="00553C6F" w:rsidRPr="003A1EDC">
        <w:rPr>
          <w:highlight w:val="yellow"/>
        </w:rPr>
        <w:t xml:space="preserve"> Entreprise inscrite uniquement au registre du commerce et des sociétés</w:t>
      </w:r>
    </w:p>
    <w:p w14:paraId="2AF46E75" w14:textId="1C4AEAEF" w:rsidR="00553C6F" w:rsidRDefault="003A1EDC" w:rsidP="003A1EDC">
      <w:pPr>
        <w:spacing w:after="0" w:line="240" w:lineRule="auto"/>
      </w:pPr>
      <w:r>
        <w:t xml:space="preserve">Code </w:t>
      </w:r>
      <w:r w:rsidR="00553C6F">
        <w:t>13</w:t>
      </w:r>
      <w:r>
        <w:t xml:space="preserve"> : </w:t>
      </w:r>
      <w:r w:rsidR="00553C6F">
        <w:t xml:space="preserve"> Entreprises dont les salariés relèvent de la mutualité agricole</w:t>
      </w:r>
    </w:p>
    <w:p w14:paraId="1F04DAF9" w14:textId="371ECFE3" w:rsidR="00553C6F" w:rsidRDefault="003A1EDC" w:rsidP="003A1EDC">
      <w:pPr>
        <w:spacing w:after="0" w:line="240" w:lineRule="auto"/>
      </w:pPr>
      <w:r>
        <w:t xml:space="preserve">Code </w:t>
      </w:r>
      <w:r w:rsidR="00553C6F">
        <w:t>14</w:t>
      </w:r>
      <w:r>
        <w:t xml:space="preserve"> : </w:t>
      </w:r>
      <w:r w:rsidR="00553C6F">
        <w:t>Profession libérale</w:t>
      </w:r>
    </w:p>
    <w:p w14:paraId="56E4C72A" w14:textId="36F0D4B6" w:rsidR="00553C6F" w:rsidRDefault="003A1EDC" w:rsidP="003A1EDC">
      <w:pPr>
        <w:spacing w:after="0" w:line="240" w:lineRule="auto"/>
      </w:pPr>
      <w:r>
        <w:t>Code 15 : Association</w:t>
      </w:r>
    </w:p>
    <w:p w14:paraId="6BDFF06E" w14:textId="6791C8C3" w:rsidR="003A1EDC" w:rsidRDefault="003A1EDC" w:rsidP="003A1EDC">
      <w:pPr>
        <w:spacing w:after="0" w:line="240" w:lineRule="auto"/>
      </w:pPr>
      <w:r>
        <w:t>Code 16 : Autre employeur privé</w:t>
      </w:r>
    </w:p>
    <w:p w14:paraId="5ECFDDBE" w14:textId="677ABA5B" w:rsidR="003A1EDC" w:rsidRDefault="003A1EDC" w:rsidP="003A1EDC">
      <w:pPr>
        <w:spacing w:after="0" w:line="240" w:lineRule="auto"/>
      </w:pPr>
    </w:p>
    <w:p w14:paraId="6A4C2A52" w14:textId="4468019A" w:rsidR="003A1EDC" w:rsidRPr="003A1EDC" w:rsidRDefault="003A1EDC" w:rsidP="003A1EDC">
      <w:pPr>
        <w:spacing w:after="0" w:line="240" w:lineRule="auto"/>
        <w:rPr>
          <w:u w:val="single"/>
        </w:rPr>
      </w:pPr>
      <w:r w:rsidRPr="003A1EDC">
        <w:rPr>
          <w:u w:val="single"/>
        </w:rPr>
        <w:t>Employeur spécifique :</w:t>
      </w:r>
    </w:p>
    <w:p w14:paraId="65125652" w14:textId="08202934" w:rsidR="003A1EDC" w:rsidRDefault="003A1EDC" w:rsidP="003A1EDC">
      <w:pPr>
        <w:spacing w:after="0" w:line="240" w:lineRule="auto"/>
      </w:pPr>
      <w:r>
        <w:t>Code 1 : Entreprise de travail temporaire</w:t>
      </w:r>
    </w:p>
    <w:p w14:paraId="5BB8A80F" w14:textId="4CB90B66" w:rsidR="003A1EDC" w:rsidRDefault="003A1EDC" w:rsidP="003A1EDC">
      <w:pPr>
        <w:spacing w:after="0" w:line="240" w:lineRule="auto"/>
      </w:pPr>
      <w:r>
        <w:t>Code 2 : Groupement d’employeurs</w:t>
      </w:r>
    </w:p>
    <w:p w14:paraId="71F738AB" w14:textId="010E9A73" w:rsidR="003A1EDC" w:rsidRDefault="003A1EDC" w:rsidP="003A1EDC">
      <w:pPr>
        <w:spacing w:after="0" w:line="240" w:lineRule="auto"/>
      </w:pPr>
      <w:r>
        <w:t>Code 3 : Employeur saisonnier</w:t>
      </w:r>
    </w:p>
    <w:p w14:paraId="2847EF31" w14:textId="1026FC41" w:rsidR="003A1EDC" w:rsidRDefault="003A1EDC" w:rsidP="003A1EDC">
      <w:pPr>
        <w:spacing w:after="0" w:line="240" w:lineRule="auto"/>
      </w:pPr>
      <w:r>
        <w:t>Code 4 : Apprentissage familial : l’employeur est un ascendant de l’apprenti</w:t>
      </w:r>
    </w:p>
    <w:p w14:paraId="42A8003C" w14:textId="05FC9753" w:rsidR="003A1EDC" w:rsidRDefault="003A1EDC" w:rsidP="003A1EDC">
      <w:pPr>
        <w:spacing w:after="0" w:line="240" w:lineRule="auto"/>
      </w:pPr>
      <w:r w:rsidRPr="003A1EDC">
        <w:rPr>
          <w:highlight w:val="yellow"/>
        </w:rPr>
        <w:t>Code 0 : Aucun de ces cas</w:t>
      </w:r>
    </w:p>
    <w:p w14:paraId="70C54428" w14:textId="7BA3092E" w:rsidR="00553C6F" w:rsidRDefault="00553C6F"/>
    <w:p w14:paraId="4EAD276D" w14:textId="1F764D31" w:rsidR="00FA2D64" w:rsidRPr="00FA2D64" w:rsidRDefault="00FA2D64" w:rsidP="00FA2D64">
      <w:pPr>
        <w:spacing w:after="0" w:line="240" w:lineRule="auto"/>
        <w:rPr>
          <w:u w:val="single"/>
        </w:rPr>
      </w:pPr>
      <w:r w:rsidRPr="00FA2D64">
        <w:rPr>
          <w:u w:val="single"/>
        </w:rPr>
        <w:t>Code NAF :</w:t>
      </w:r>
    </w:p>
    <w:p w14:paraId="187C1F2E" w14:textId="4932C8E1" w:rsidR="00FA2D64" w:rsidRDefault="00FA2D64">
      <w:r>
        <w:t xml:space="preserve">Nomenclature d’acticités correspondant à l’acticité principale de l’établissement </w:t>
      </w:r>
    </w:p>
    <w:p w14:paraId="3C514BEF" w14:textId="2863F2AF" w:rsidR="00FA2D64" w:rsidRPr="008E0F4E" w:rsidRDefault="00FA2D64" w:rsidP="008E0F4E">
      <w:pPr>
        <w:spacing w:after="0" w:line="240" w:lineRule="auto"/>
        <w:rPr>
          <w:u w:val="single"/>
        </w:rPr>
      </w:pPr>
      <w:r w:rsidRPr="008E0F4E">
        <w:rPr>
          <w:u w:val="single"/>
        </w:rPr>
        <w:t>Code IDCC :</w:t>
      </w:r>
    </w:p>
    <w:p w14:paraId="1D61FA92" w14:textId="053FEBF2" w:rsidR="00FA2D64" w:rsidRDefault="00FA2D64" w:rsidP="008E0F4E">
      <w:pPr>
        <w:spacing w:after="0" w:line="240" w:lineRule="auto"/>
      </w:pPr>
      <w:r w:rsidRPr="00FA2D64">
        <w:rPr>
          <w:highlight w:val="yellow"/>
        </w:rPr>
        <w:t>1996 : Convention Collective de la pharmacie d’officine</w:t>
      </w:r>
    </w:p>
    <w:p w14:paraId="004B5741" w14:textId="77777777" w:rsidR="008E0F4E" w:rsidRDefault="008E0F4E" w:rsidP="008E0F4E">
      <w:pPr>
        <w:spacing w:after="0" w:line="240" w:lineRule="auto"/>
      </w:pPr>
    </w:p>
    <w:p w14:paraId="0AE39E66" w14:textId="0943CA78" w:rsidR="00FA2D64" w:rsidRPr="008E0F4E" w:rsidRDefault="00FA2D64" w:rsidP="008E0F4E">
      <w:pPr>
        <w:spacing w:after="0" w:line="240" w:lineRule="auto"/>
        <w:rPr>
          <w:u w:val="single"/>
        </w:rPr>
      </w:pPr>
      <w:r w:rsidRPr="008E0F4E">
        <w:rPr>
          <w:u w:val="single"/>
        </w:rPr>
        <w:t>Effectif salarié de l’entreprise :</w:t>
      </w:r>
    </w:p>
    <w:p w14:paraId="08BB0323" w14:textId="26B66B25" w:rsidR="00FA2D64" w:rsidRDefault="008E0F4E" w:rsidP="008E0F4E">
      <w:pPr>
        <w:spacing w:after="0" w:line="240" w:lineRule="auto"/>
      </w:pPr>
      <w:r>
        <w:t>L’effectif de l’entreprise dans sa globalité</w:t>
      </w:r>
    </w:p>
    <w:p w14:paraId="3F393838" w14:textId="112E84A7" w:rsidR="008E0F4E" w:rsidRDefault="008E0F4E" w:rsidP="008E0F4E">
      <w:pPr>
        <w:spacing w:after="0" w:line="240" w:lineRule="auto"/>
      </w:pPr>
    </w:p>
    <w:p w14:paraId="40A3B902" w14:textId="1D15E007" w:rsidR="008E0F4E" w:rsidRPr="00A94A70" w:rsidRDefault="008E0F4E" w:rsidP="008E0F4E">
      <w:pPr>
        <w:spacing w:after="0" w:line="240" w:lineRule="auto"/>
        <w:rPr>
          <w:u w:val="single"/>
        </w:rPr>
      </w:pPr>
      <w:r w:rsidRPr="00EC554E">
        <w:rPr>
          <w:u w:val="single"/>
        </w:rPr>
        <w:t>Situation avant contrat :</w:t>
      </w:r>
      <w:r w:rsidR="00EC554E">
        <w:tab/>
      </w:r>
      <w:r w:rsidR="00EC554E">
        <w:tab/>
      </w:r>
      <w:r w:rsidR="00EC554E">
        <w:tab/>
      </w:r>
      <w:r w:rsidR="00EC554E">
        <w:tab/>
      </w:r>
      <w:r w:rsidR="00EC554E">
        <w:tab/>
      </w:r>
      <w:r w:rsidR="00EC554E" w:rsidRPr="00A94A70">
        <w:rPr>
          <w:u w:val="single"/>
        </w:rPr>
        <w:t>Diplôme et titre de l’apprenti :</w:t>
      </w:r>
    </w:p>
    <w:p w14:paraId="0592A73E" w14:textId="600C2261" w:rsidR="008E0F4E" w:rsidRDefault="008E0F4E" w:rsidP="008E0F4E">
      <w:pPr>
        <w:spacing w:after="0" w:line="240" w:lineRule="auto"/>
      </w:pPr>
      <w:r>
        <w:t>Code 1 : Scolaire</w:t>
      </w:r>
      <w:r w:rsidR="00EC554E">
        <w:tab/>
      </w:r>
      <w:r w:rsidR="00EC554E">
        <w:tab/>
      </w:r>
      <w:r w:rsidR="00EC554E">
        <w:tab/>
      </w:r>
      <w:r w:rsidR="00EC554E">
        <w:tab/>
      </w:r>
      <w:r w:rsidR="00EC554E">
        <w:tab/>
      </w:r>
      <w:r w:rsidR="00EC554E">
        <w:tab/>
      </w:r>
      <w:r w:rsidR="008940A0">
        <w:t>Code 41 : BAC Pro</w:t>
      </w:r>
    </w:p>
    <w:p w14:paraId="71A51FF6" w14:textId="7C3C93AB" w:rsidR="008E0F4E" w:rsidRDefault="008E0F4E" w:rsidP="008E0F4E">
      <w:pPr>
        <w:spacing w:after="0" w:line="240" w:lineRule="auto"/>
      </w:pPr>
      <w:r>
        <w:t>Code 2 : Prépa apprentissage</w:t>
      </w:r>
      <w:r w:rsidR="008940A0">
        <w:tab/>
      </w:r>
      <w:r w:rsidR="008940A0">
        <w:tab/>
      </w:r>
      <w:r w:rsidR="008940A0">
        <w:tab/>
      </w:r>
      <w:r w:rsidR="008940A0">
        <w:tab/>
      </w:r>
      <w:r w:rsidR="008940A0">
        <w:tab/>
        <w:t>Code 42 : BAC Général</w:t>
      </w:r>
    </w:p>
    <w:p w14:paraId="2BF6F038" w14:textId="51BF7640" w:rsidR="008E0F4E" w:rsidRDefault="008E0F4E" w:rsidP="008E0F4E">
      <w:pPr>
        <w:spacing w:after="0" w:line="240" w:lineRule="auto"/>
      </w:pPr>
      <w:r>
        <w:t>Code 3 : Etudiant</w:t>
      </w:r>
      <w:r w:rsidR="008940A0">
        <w:tab/>
      </w:r>
      <w:r w:rsidR="008940A0">
        <w:tab/>
      </w:r>
      <w:r w:rsidR="008940A0">
        <w:tab/>
      </w:r>
      <w:r w:rsidR="008940A0">
        <w:tab/>
      </w:r>
      <w:r w:rsidR="008940A0">
        <w:tab/>
      </w:r>
      <w:r w:rsidR="008940A0">
        <w:tab/>
        <w:t>Code 43 : BAC Technologique</w:t>
      </w:r>
    </w:p>
    <w:p w14:paraId="46922CA0" w14:textId="59AAC331" w:rsidR="008E0F4E" w:rsidRDefault="008E0F4E" w:rsidP="008E0F4E">
      <w:pPr>
        <w:spacing w:after="0" w:line="240" w:lineRule="auto"/>
      </w:pPr>
      <w:r>
        <w:t>Code 4 : Contrat d’apprentissage</w:t>
      </w:r>
      <w:r w:rsidR="008940A0">
        <w:tab/>
      </w:r>
      <w:r w:rsidR="008940A0">
        <w:tab/>
      </w:r>
      <w:r w:rsidR="008940A0">
        <w:tab/>
      </w:r>
      <w:r w:rsidR="008940A0">
        <w:tab/>
        <w:t>Code 49 : Autre diplôme niveau BAC</w:t>
      </w:r>
    </w:p>
    <w:p w14:paraId="36A3E9C6" w14:textId="2B8A9F26" w:rsidR="008E0F4E" w:rsidRDefault="008E0F4E" w:rsidP="008E0F4E">
      <w:pPr>
        <w:spacing w:after="0" w:line="240" w:lineRule="auto"/>
      </w:pPr>
      <w:r>
        <w:t xml:space="preserve">Code 5 : </w:t>
      </w:r>
      <w:r w:rsidR="00EC554E">
        <w:t>Contrat de professionnalisation</w:t>
      </w:r>
      <w:r w:rsidR="008940A0">
        <w:tab/>
      </w:r>
      <w:r w:rsidR="008940A0">
        <w:tab/>
      </w:r>
      <w:r w:rsidR="008940A0">
        <w:tab/>
        <w:t>Code 54 : Brevet Technicien Supérieur</w:t>
      </w:r>
    </w:p>
    <w:p w14:paraId="694D67D2" w14:textId="7D69206B" w:rsidR="00EC554E" w:rsidRDefault="00EC554E" w:rsidP="008940A0">
      <w:pPr>
        <w:spacing w:after="0" w:line="240" w:lineRule="auto"/>
        <w:ind w:right="-709"/>
      </w:pPr>
      <w:r>
        <w:t>Code 6 : Contrat aidé</w:t>
      </w:r>
      <w:r w:rsidR="008940A0">
        <w:tab/>
      </w:r>
      <w:r w:rsidR="008940A0">
        <w:tab/>
      </w:r>
      <w:r w:rsidR="008940A0">
        <w:tab/>
      </w:r>
      <w:r w:rsidR="008940A0">
        <w:tab/>
      </w:r>
      <w:r w:rsidR="008940A0">
        <w:tab/>
      </w:r>
      <w:r w:rsidR="008940A0">
        <w:tab/>
        <w:t>Code 55 : Diplôme Universitaire Technologie</w:t>
      </w:r>
    </w:p>
    <w:p w14:paraId="37EEB425" w14:textId="1AD3FB13" w:rsidR="00EC554E" w:rsidRDefault="00EC554E" w:rsidP="008E0F4E">
      <w:pPr>
        <w:spacing w:after="0" w:line="240" w:lineRule="auto"/>
      </w:pPr>
      <w:r>
        <w:t>Code 7 En formation au CFA avant signature d’un contrat</w:t>
      </w:r>
      <w:r w:rsidR="008940A0">
        <w:tab/>
        <w:t>Code 61 : Master 1</w:t>
      </w:r>
      <w:r w:rsidR="008940A0" w:rsidRPr="008940A0">
        <w:rPr>
          <w:vertAlign w:val="superscript"/>
        </w:rPr>
        <w:t>ère</w:t>
      </w:r>
      <w:r w:rsidR="008940A0">
        <w:t xml:space="preserve"> année</w:t>
      </w:r>
    </w:p>
    <w:p w14:paraId="7F681D4A" w14:textId="00259C18" w:rsidR="00EC554E" w:rsidRDefault="00EC554E" w:rsidP="008E0F4E">
      <w:pPr>
        <w:spacing w:after="0" w:line="240" w:lineRule="auto"/>
      </w:pPr>
      <w:r>
        <w:t>Code 8 : En formation au CFA sans suite à une rupture</w:t>
      </w:r>
      <w:r w:rsidR="008940A0">
        <w:tab/>
      </w:r>
      <w:r w:rsidR="008940A0">
        <w:tab/>
        <w:t>Code 62 : Licence Pro</w:t>
      </w:r>
    </w:p>
    <w:p w14:paraId="5044509F" w14:textId="71BA29F5" w:rsidR="00EC554E" w:rsidRDefault="00EC554E" w:rsidP="008E0F4E">
      <w:pPr>
        <w:spacing w:after="0" w:line="240" w:lineRule="auto"/>
      </w:pPr>
      <w:r>
        <w:t>Code 9 : Stagiaire de la formation professionnelle</w:t>
      </w:r>
      <w:r w:rsidR="009E4044">
        <w:tab/>
      </w:r>
      <w:r w:rsidR="009E4044">
        <w:tab/>
        <w:t>Code 63 : Licence Générale</w:t>
      </w:r>
    </w:p>
    <w:p w14:paraId="5136F45C" w14:textId="10A6D608" w:rsidR="00EC554E" w:rsidRDefault="00EC554E" w:rsidP="009E4044">
      <w:pPr>
        <w:spacing w:after="0" w:line="240" w:lineRule="auto"/>
        <w:ind w:right="-567"/>
      </w:pPr>
      <w:r>
        <w:t>Code 10 : Salarié</w:t>
      </w:r>
      <w:r w:rsidR="009E4044">
        <w:tab/>
      </w:r>
      <w:r w:rsidR="009E4044">
        <w:tab/>
      </w:r>
      <w:r w:rsidR="009E4044">
        <w:tab/>
      </w:r>
      <w:r w:rsidR="009E4044">
        <w:tab/>
      </w:r>
      <w:r w:rsidR="009E4044">
        <w:tab/>
      </w:r>
      <w:r w:rsidR="009E4044">
        <w:tab/>
        <w:t>Code 69 : Autre diplôme ou titre Bac +3 ou 4</w:t>
      </w:r>
    </w:p>
    <w:p w14:paraId="0B3D8489" w14:textId="2B8DC7AC" w:rsidR="00EC554E" w:rsidRDefault="00EC554E" w:rsidP="008E0F4E">
      <w:pPr>
        <w:spacing w:after="0" w:line="240" w:lineRule="auto"/>
      </w:pPr>
      <w:r>
        <w:t>Code 11 : en recherche d’emploi</w:t>
      </w:r>
      <w:r w:rsidR="009E4044">
        <w:tab/>
      </w:r>
      <w:r w:rsidR="009E4044">
        <w:tab/>
      </w:r>
      <w:r w:rsidR="009E4044">
        <w:tab/>
      </w:r>
      <w:r w:rsidR="009E4044">
        <w:tab/>
        <w:t>Code 71 : Master Pro/DESS</w:t>
      </w:r>
    </w:p>
    <w:p w14:paraId="05BF8D58" w14:textId="1F983AB6" w:rsidR="00EC554E" w:rsidRDefault="00EC554E" w:rsidP="008E0F4E">
      <w:pPr>
        <w:spacing w:after="0" w:line="240" w:lineRule="auto"/>
      </w:pPr>
      <w:r>
        <w:t>Code 12 : inactif</w:t>
      </w:r>
      <w:r w:rsidR="009E4044">
        <w:tab/>
      </w:r>
      <w:r w:rsidR="009E4044">
        <w:tab/>
      </w:r>
      <w:r w:rsidR="009E4044">
        <w:tab/>
      </w:r>
      <w:r w:rsidR="009E4044">
        <w:tab/>
      </w:r>
      <w:r w:rsidR="009E4044">
        <w:tab/>
      </w:r>
      <w:r w:rsidR="009E4044">
        <w:tab/>
        <w:t>Code 72 : Master Rech/DEA</w:t>
      </w:r>
    </w:p>
    <w:p w14:paraId="2E11115D" w14:textId="123A5A93" w:rsidR="009E4044" w:rsidRDefault="009E4044" w:rsidP="008E0F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Code 73 : Master indifférencié</w:t>
      </w:r>
    </w:p>
    <w:p w14:paraId="63B16ED3" w14:textId="32435461" w:rsidR="009E4044" w:rsidRDefault="009E4044" w:rsidP="009E4044">
      <w:pPr>
        <w:spacing w:after="0" w:line="240" w:lineRule="auto"/>
        <w:ind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Code 74 : </w:t>
      </w:r>
      <w:proofErr w:type="spellStart"/>
      <w:r>
        <w:t>Dipl.Ingénieur</w:t>
      </w:r>
      <w:proofErr w:type="spellEnd"/>
      <w:r>
        <w:t>/Ecole de commerce</w:t>
      </w:r>
    </w:p>
    <w:p w14:paraId="5C08D146" w14:textId="2BEC29B4" w:rsidR="009E4044" w:rsidRDefault="009E4044" w:rsidP="009E4044">
      <w:pPr>
        <w:spacing w:after="0" w:line="240" w:lineRule="auto"/>
        <w:ind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Code 79 : Autre diplôme Bac + 5</w:t>
      </w:r>
    </w:p>
    <w:p w14:paraId="1E08A7D3" w14:textId="7C3EF218" w:rsidR="009E4044" w:rsidRDefault="009E4044" w:rsidP="009E4044">
      <w:pPr>
        <w:spacing w:after="0" w:line="240" w:lineRule="auto"/>
        <w:ind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Code 80 : Doctorat </w:t>
      </w:r>
    </w:p>
    <w:p w14:paraId="15DA8B04" w14:textId="2CD4F895" w:rsidR="00A94A70" w:rsidRPr="0007748F" w:rsidRDefault="00A94A70" w:rsidP="009E4044">
      <w:pPr>
        <w:spacing w:after="0" w:line="240" w:lineRule="auto"/>
        <w:ind w:right="-851"/>
        <w:rPr>
          <w:u w:val="single"/>
        </w:rPr>
      </w:pPr>
      <w:r w:rsidRPr="0007748F">
        <w:rPr>
          <w:u w:val="single"/>
        </w:rPr>
        <w:t>Dernière année ou classe suivie :</w:t>
      </w:r>
    </w:p>
    <w:p w14:paraId="015147B2" w14:textId="515C7FC0" w:rsidR="00A94A70" w:rsidRDefault="00A94A70" w:rsidP="009E4044">
      <w:pPr>
        <w:spacing w:after="0" w:line="240" w:lineRule="auto"/>
        <w:ind w:right="-851"/>
      </w:pPr>
      <w:r>
        <w:t>Code 01 : l’apprenti a suivi la dernière année du cycle et a obtenu son diplôme</w:t>
      </w:r>
    </w:p>
    <w:p w14:paraId="649DB7F3" w14:textId="336FF49C" w:rsidR="00A94A70" w:rsidRDefault="00A94A70" w:rsidP="009E4044">
      <w:pPr>
        <w:spacing w:after="0" w:line="240" w:lineRule="auto"/>
        <w:ind w:right="-851"/>
      </w:pPr>
      <w:r>
        <w:t>Code 11 : l’apprenti a suivi la 1</w:t>
      </w:r>
      <w:r w:rsidRPr="00A94A70">
        <w:rPr>
          <w:vertAlign w:val="superscript"/>
        </w:rPr>
        <w:t>ère</w:t>
      </w:r>
      <w:r>
        <w:t xml:space="preserve"> année du cycle et l’a validée</w:t>
      </w:r>
      <w:r w:rsidR="0007748F">
        <w:t xml:space="preserve"> (non diplômante)</w:t>
      </w:r>
    </w:p>
    <w:p w14:paraId="72DD5307" w14:textId="6708F736" w:rsidR="00A94A70" w:rsidRDefault="00A94A70" w:rsidP="009E4044">
      <w:pPr>
        <w:spacing w:after="0" w:line="240" w:lineRule="auto"/>
        <w:ind w:right="-851"/>
      </w:pPr>
      <w:r>
        <w:t>Code 12 : l’apprenti a suivi la 1</w:t>
      </w:r>
      <w:r w:rsidRPr="00A94A70">
        <w:rPr>
          <w:vertAlign w:val="superscript"/>
        </w:rPr>
        <w:t>ère</w:t>
      </w:r>
      <w:r>
        <w:t xml:space="preserve"> année du cycle et ne l’a pas validée</w:t>
      </w:r>
    </w:p>
    <w:p w14:paraId="5E00BC1D" w14:textId="71CBD490" w:rsidR="00A94A70" w:rsidRDefault="00A94A70" w:rsidP="009E4044">
      <w:pPr>
        <w:spacing w:after="0" w:line="240" w:lineRule="auto"/>
        <w:ind w:right="-851"/>
      </w:pPr>
      <w:r>
        <w:t>Code 21 : l’apprenti a suivi la 2</w:t>
      </w:r>
      <w:r w:rsidRPr="00A94A70">
        <w:rPr>
          <w:vertAlign w:val="superscript"/>
        </w:rPr>
        <w:t>ème</w:t>
      </w:r>
      <w:r>
        <w:t xml:space="preserve"> année </w:t>
      </w:r>
      <w:r w:rsidR="0007748F">
        <w:t>du cycle et l’a validée (non diplômante)</w:t>
      </w:r>
    </w:p>
    <w:p w14:paraId="0C7077AB" w14:textId="022E713F" w:rsidR="0007748F" w:rsidRDefault="0007748F" w:rsidP="009E4044">
      <w:pPr>
        <w:spacing w:after="0" w:line="240" w:lineRule="auto"/>
        <w:ind w:right="-851"/>
      </w:pPr>
      <w:r>
        <w:t>Code 22 : l’apprenti a suivi la 2</w:t>
      </w:r>
      <w:r w:rsidRPr="0007748F">
        <w:rPr>
          <w:vertAlign w:val="superscript"/>
        </w:rPr>
        <w:t>ème</w:t>
      </w:r>
      <w:r>
        <w:t xml:space="preserve"> année du cycle et ne l’a pas validée</w:t>
      </w:r>
    </w:p>
    <w:p w14:paraId="4ABB278C" w14:textId="67BF9795" w:rsidR="0007748F" w:rsidRDefault="0007748F" w:rsidP="009E4044">
      <w:pPr>
        <w:spacing w:after="0" w:line="240" w:lineRule="auto"/>
        <w:ind w:right="-851"/>
      </w:pPr>
      <w:r>
        <w:t>Code 31 : l’apprenti a suivi la 3</w:t>
      </w:r>
      <w:r w:rsidRPr="0007748F">
        <w:rPr>
          <w:vertAlign w:val="superscript"/>
        </w:rPr>
        <w:t>ème</w:t>
      </w:r>
      <w:r>
        <w:t xml:space="preserve"> année du cycle et l’a validée (non diplômante)</w:t>
      </w:r>
    </w:p>
    <w:p w14:paraId="69AE6CA3" w14:textId="02BB40AD" w:rsidR="0007748F" w:rsidRDefault="0007748F" w:rsidP="009E4044">
      <w:pPr>
        <w:spacing w:after="0" w:line="240" w:lineRule="auto"/>
        <w:ind w:right="-851"/>
      </w:pPr>
      <w:r>
        <w:t>Code 32 : l’apprenti a suivi la 3</w:t>
      </w:r>
      <w:r w:rsidRPr="0007748F">
        <w:rPr>
          <w:vertAlign w:val="superscript"/>
        </w:rPr>
        <w:t>ème</w:t>
      </w:r>
      <w:r>
        <w:t xml:space="preserve"> année du cycle et ne l’a pas validée </w:t>
      </w:r>
    </w:p>
    <w:sectPr w:rsidR="0007748F" w:rsidSect="000774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6F"/>
    <w:rsid w:val="0007748F"/>
    <w:rsid w:val="003A1EDC"/>
    <w:rsid w:val="00553C6F"/>
    <w:rsid w:val="006F6D12"/>
    <w:rsid w:val="008940A0"/>
    <w:rsid w:val="008E0F4E"/>
    <w:rsid w:val="009E4044"/>
    <w:rsid w:val="00A94A70"/>
    <w:rsid w:val="00D51424"/>
    <w:rsid w:val="00EC554E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A036"/>
  <w15:chartTrackingRefBased/>
  <w15:docId w15:val="{7A6FB8BC-CC93-4F86-B023-059306E8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Emilie Pélinard</cp:lastModifiedBy>
  <cp:revision>2</cp:revision>
  <cp:lastPrinted>2022-06-09T10:02:00Z</cp:lastPrinted>
  <dcterms:created xsi:type="dcterms:W3CDTF">2023-03-17T10:48:00Z</dcterms:created>
  <dcterms:modified xsi:type="dcterms:W3CDTF">2023-03-17T10:48:00Z</dcterms:modified>
</cp:coreProperties>
</file>